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5C3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</w:t>
      </w:r>
    </w:p>
    <w:p w:rsidR="00BB728E" w:rsidRPr="004E60D5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 xml:space="preserve">«Закрытое административно – территориальное образование </w:t>
      </w:r>
      <w:r w:rsidR="00B115C3">
        <w:rPr>
          <w:sz w:val="28"/>
          <w:szCs w:val="28"/>
        </w:rPr>
        <w:br/>
      </w:r>
      <w:r w:rsidRPr="004E60D5">
        <w:rPr>
          <w:sz w:val="28"/>
          <w:szCs w:val="28"/>
        </w:rPr>
        <w:t>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AA263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  </w:t>
      </w:r>
      <w:r w:rsidR="00BB728E" w:rsidRPr="004E60D5">
        <w:rPr>
          <w:rFonts w:ascii="Times New Roman" w:hAnsi="Times New Roman"/>
          <w:sz w:val="24"/>
          <w:szCs w:val="24"/>
        </w:rPr>
        <w:t>__________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4E60D5" w:rsidRPr="004E60D5">
        <w:rPr>
          <w:rFonts w:ascii="Times New Roman" w:hAnsi="Times New Roman"/>
          <w:sz w:val="24"/>
          <w:szCs w:val="24"/>
        </w:rPr>
        <w:t>4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166C1F" w:rsidRDefault="00166C1F" w:rsidP="00166C1F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городского Совета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66C1F" w:rsidRPr="00166C1F" w:rsidRDefault="00166C1F" w:rsidP="00166C1F">
      <w:pPr>
        <w:pStyle w:val="ConsNonformat"/>
        <w:widowControl/>
        <w:ind w:firstLine="426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C1F" w:rsidRPr="00166C1F" w:rsidRDefault="00166C1F" w:rsidP="00166C1F">
      <w:pPr>
        <w:pStyle w:val="Con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Внести следующие изменения в приложение № 1 к решению городского Совета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края»:</w:t>
      </w:r>
    </w:p>
    <w:p w:rsidR="00166C1F" w:rsidRDefault="00166C1F" w:rsidP="00166C1F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1.6.4 изложить в следующей редакции:</w:t>
      </w:r>
    </w:p>
    <w:p w:rsidR="00166C1F" w:rsidRPr="00166C1F" w:rsidRDefault="00166C1F" w:rsidP="00166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C1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66C1F">
        <w:rPr>
          <w:rFonts w:ascii="Times New Roman" w:hAnsi="Times New Roman"/>
          <w:sz w:val="28"/>
          <w:szCs w:val="28"/>
        </w:rPr>
        <w:t xml:space="preserve">1.6.4. Участие депутатов в работе комиссии по приватизации,  конкурсной (аукционной) комиссии и комиссии по отбору Юридических лиц для осуществления от имени муниципального образования  функций продавца при продаже муниципального имущества на аукционе, конкурсе, посредством публичного предложения и </w:t>
      </w:r>
      <w:r>
        <w:rPr>
          <w:rFonts w:ascii="Times New Roman" w:eastAsiaTheme="minorHAnsi" w:hAnsi="Times New Roman"/>
          <w:sz w:val="28"/>
          <w:szCs w:val="28"/>
        </w:rPr>
        <w:t>по минимально допустимой цене</w:t>
      </w:r>
      <w:proofErr w:type="gramStart"/>
      <w:r w:rsidRPr="00166C1F">
        <w:rPr>
          <w:rFonts w:ascii="Times New Roman" w:hAnsi="Times New Roman"/>
          <w:sz w:val="28"/>
          <w:szCs w:val="28"/>
        </w:rPr>
        <w:t>.</w:t>
      </w:r>
      <w:r w:rsidRPr="00166C1F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A344CF" w:rsidRDefault="00166C1F" w:rsidP="00166C1F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4CF">
        <w:rPr>
          <w:rFonts w:ascii="Times New Roman" w:eastAsia="Times New Roman" w:hAnsi="Times New Roman"/>
          <w:sz w:val="28"/>
          <w:szCs w:val="28"/>
          <w:lang w:eastAsia="ru-RU"/>
        </w:rPr>
        <w:t>Абзац 2 пункта 3.2.4 изложить в следующей редакции:</w:t>
      </w:r>
    </w:p>
    <w:p w:rsidR="004C3016" w:rsidRDefault="004C3016" w:rsidP="004C301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C3016">
        <w:rPr>
          <w:rFonts w:ascii="Times New Roman" w:hAnsi="Times New Roman"/>
          <w:sz w:val="28"/>
          <w:szCs w:val="28"/>
        </w:rPr>
        <w:t xml:space="preserve">Планы приватизации объектов, рыночная стоимость которых не превышает 500000 рублей, а также планы приватизации объектов способом приватизации продажа </w:t>
      </w:r>
      <w:r w:rsidRPr="004C3016">
        <w:rPr>
          <w:rFonts w:ascii="Times New Roman" w:eastAsiaTheme="minorHAnsi" w:hAnsi="Times New Roman"/>
          <w:sz w:val="28"/>
          <w:szCs w:val="28"/>
        </w:rPr>
        <w:t>по минимально допустимой цене</w:t>
      </w:r>
      <w:r w:rsidRPr="004C3016">
        <w:rPr>
          <w:rFonts w:ascii="Times New Roman" w:hAnsi="Times New Roman"/>
          <w:sz w:val="28"/>
          <w:szCs w:val="28"/>
        </w:rPr>
        <w:t xml:space="preserve">, согласованные комиссией по приватизации, утверждаются постановлением Администрации ЗАТО г. </w:t>
      </w:r>
      <w:r w:rsidRPr="004C3016">
        <w:rPr>
          <w:rFonts w:ascii="Times New Roman" w:hAnsi="Times New Roman"/>
          <w:sz w:val="28"/>
          <w:szCs w:val="28"/>
        </w:rPr>
        <w:lastRenderedPageBreak/>
        <w:t>Железногорск</w:t>
      </w:r>
      <w:proofErr w:type="gramStart"/>
      <w:r w:rsidRPr="004C3016">
        <w:rPr>
          <w:rFonts w:ascii="Times New Roman" w:hAnsi="Times New Roman"/>
          <w:sz w:val="28"/>
          <w:szCs w:val="28"/>
        </w:rPr>
        <w:t>.</w:t>
      </w: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4C3016" w:rsidRPr="004C3016" w:rsidRDefault="004C3016" w:rsidP="004C3016">
      <w:pPr>
        <w:pStyle w:val="a7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4 пункта 3.3.2 изложить в следующей редакции:</w:t>
      </w:r>
    </w:p>
    <w:p w:rsidR="004E60D5" w:rsidRPr="004C3016" w:rsidRDefault="00A344CF" w:rsidP="00A344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3016" w:rsidRPr="004C3016">
        <w:rPr>
          <w:rFonts w:ascii="Times New Roman" w:hAnsi="Times New Roman"/>
          <w:sz w:val="28"/>
          <w:szCs w:val="28"/>
        </w:rPr>
        <w:t xml:space="preserve">Сумма вознаграждения Юридическому лицу, определенная в договоре купли-продажи муниципального имущества, не входит в цену сделки по приватизации муниципального  имущества и подлежит возмещению Юридическому лицу за счет покупателя муниципального имущества, определенного по результатам продажи на аукционе, конкурсе, посредством публичного предложения и </w:t>
      </w:r>
      <w:r w:rsidR="004C3016">
        <w:rPr>
          <w:rFonts w:ascii="Times New Roman" w:hAnsi="Times New Roman"/>
          <w:sz w:val="28"/>
          <w:szCs w:val="28"/>
        </w:rPr>
        <w:t>по минимально допустимой цене</w:t>
      </w:r>
      <w:r w:rsidR="004C3016" w:rsidRPr="004C3016">
        <w:rPr>
          <w:rFonts w:ascii="Times New Roman" w:hAnsi="Times New Roman"/>
          <w:sz w:val="28"/>
          <w:szCs w:val="28"/>
        </w:rPr>
        <w:t>, в порядке и сроки, установленные договором (соглашением), заключенным между Продавцом и Юридическим лицом</w:t>
      </w:r>
      <w:r w:rsidRPr="004C3016">
        <w:rPr>
          <w:rFonts w:ascii="Times New Roman" w:hAnsi="Times New Roman"/>
          <w:sz w:val="28"/>
          <w:szCs w:val="28"/>
        </w:rPr>
        <w:t>.</w:t>
      </w:r>
      <w:r w:rsidRPr="004C301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E60D5" w:rsidRPr="004C30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E60D5" w:rsidRPr="004E60D5" w:rsidRDefault="004E60D5" w:rsidP="00AA263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C3016" w:rsidRDefault="004C3016" w:rsidP="00AA2632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01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, но не ранее 01.07.2024</w:t>
      </w:r>
      <w:r w:rsidR="004E60D5" w:rsidRPr="004C30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41" w:type="dxa"/>
        <w:tblLook w:val="01E0"/>
      </w:tblPr>
      <w:tblGrid>
        <w:gridCol w:w="9941"/>
      </w:tblGrid>
      <w:tr w:rsidR="004E60D5" w:rsidRPr="004E60D5" w:rsidTr="00BD6B93">
        <w:trPr>
          <w:trHeight w:val="395"/>
        </w:trPr>
        <w:tc>
          <w:tcPr>
            <w:tcW w:w="9941" w:type="dxa"/>
          </w:tcPr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4E60D5" w:rsidRPr="004E60D5" w:rsidRDefault="004E60D5" w:rsidP="004E60D5">
            <w:pPr>
              <w:pStyle w:val="a7"/>
              <w:spacing w:after="0" w:line="240" w:lineRule="auto"/>
              <w:ind w:right="1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0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ЗАТО г. Железногорск                                                                  С.Д. Проскурнин </w:t>
            </w:r>
          </w:p>
          <w:p w:rsidR="004E60D5" w:rsidRPr="004E60D5" w:rsidRDefault="004E60D5" w:rsidP="004E60D5">
            <w:pPr>
              <w:pStyle w:val="a7"/>
              <w:spacing w:after="0" w:line="240" w:lineRule="auto"/>
              <w:ind w:right="10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598E" w:rsidRPr="004E60D5" w:rsidRDefault="00B115C3">
      <w:pPr>
        <w:rPr>
          <w:rFonts w:ascii="Times New Roman" w:hAnsi="Times New Roman"/>
          <w:sz w:val="28"/>
          <w:szCs w:val="28"/>
        </w:rPr>
      </w:pPr>
    </w:p>
    <w:sectPr w:rsidR="0006598E" w:rsidRPr="004E60D5" w:rsidSect="00AA26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08"/>
    <w:multiLevelType w:val="multilevel"/>
    <w:tmpl w:val="00D42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25AF9"/>
    <w:rsid w:val="00166C1F"/>
    <w:rsid w:val="0045498A"/>
    <w:rsid w:val="004B162B"/>
    <w:rsid w:val="004C3016"/>
    <w:rsid w:val="004E60D5"/>
    <w:rsid w:val="0052394E"/>
    <w:rsid w:val="00630BC0"/>
    <w:rsid w:val="00690C39"/>
    <w:rsid w:val="00717F4C"/>
    <w:rsid w:val="007B1D9D"/>
    <w:rsid w:val="00820C55"/>
    <w:rsid w:val="00886FDA"/>
    <w:rsid w:val="00A344CF"/>
    <w:rsid w:val="00AA2632"/>
    <w:rsid w:val="00B115C3"/>
    <w:rsid w:val="00BB728E"/>
    <w:rsid w:val="00C443B2"/>
    <w:rsid w:val="00DA1AB4"/>
    <w:rsid w:val="00E36538"/>
    <w:rsid w:val="00EA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5</cp:revision>
  <cp:lastPrinted>2024-04-03T07:03:00Z</cp:lastPrinted>
  <dcterms:created xsi:type="dcterms:W3CDTF">2024-05-28T07:42:00Z</dcterms:created>
  <dcterms:modified xsi:type="dcterms:W3CDTF">2024-05-29T09:49:00Z</dcterms:modified>
</cp:coreProperties>
</file>